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5DC" w:rsidRDefault="005A75DC" w:rsidP="00057103">
      <w:pPr>
        <w:jc w:val="right"/>
        <w:rPr>
          <w:noProof/>
          <w:lang w:eastAsia="zh-TW"/>
        </w:rPr>
      </w:pPr>
      <w:r w:rsidRPr="005A75DC">
        <w:rPr>
          <w:noProof/>
          <w:lang w:eastAsia="en-AU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-533400</wp:posOffset>
            </wp:positionV>
            <wp:extent cx="2533650" cy="1323975"/>
            <wp:effectExtent l="19050" t="0" r="0" b="0"/>
            <wp:wrapTight wrapText="bothSides">
              <wp:wrapPolygon edited="0">
                <wp:start x="-162" y="0"/>
                <wp:lineTo x="-162" y="21445"/>
                <wp:lineTo x="21600" y="21445"/>
                <wp:lineTo x="21600" y="0"/>
                <wp:lineTo x="-162" y="0"/>
              </wp:wrapPolygon>
            </wp:wrapTight>
            <wp:docPr id="1" name="Picture 2" descr="LEAP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P logo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323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5A75DC" w:rsidRDefault="00DD0414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057103">
      <w:pPr>
        <w:jc w:val="right"/>
        <w:rPr>
          <w:b/>
          <w:noProof/>
          <w:lang w:eastAsia="zh-TW"/>
        </w:rPr>
      </w:pPr>
    </w:p>
    <w:p w:rsidR="005A75DC" w:rsidRPr="005A75DC" w:rsidRDefault="005A75DC" w:rsidP="005A75DC">
      <w:pPr>
        <w:jc w:val="center"/>
        <w:rPr>
          <w:b/>
          <w:noProof/>
          <w:lang w:eastAsia="zh-TW"/>
        </w:rPr>
      </w:pPr>
      <w:r w:rsidRPr="005A75DC">
        <w:rPr>
          <w:b/>
          <w:noProof/>
          <w:lang w:eastAsia="zh-TW"/>
        </w:rPr>
        <w:t>LEAP Action Learning Report 2012</w:t>
      </w:r>
    </w:p>
    <w:tbl>
      <w:tblPr>
        <w:tblStyle w:val="TableGrid"/>
        <w:tblW w:w="9322" w:type="dxa"/>
        <w:tblLook w:val="04A0"/>
      </w:tblPr>
      <w:tblGrid>
        <w:gridCol w:w="2310"/>
        <w:gridCol w:w="7012"/>
      </w:tblGrid>
      <w:tr w:rsidR="005A75DC" w:rsidTr="00CF1F6E">
        <w:trPr>
          <w:trHeight w:val="2202"/>
        </w:trPr>
        <w:tc>
          <w:tcPr>
            <w:tcW w:w="2310" w:type="dxa"/>
          </w:tcPr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Topic area</w:t>
            </w: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(The What)</w:t>
            </w: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</w:tcPr>
          <w:p w:rsidR="00CF1F6E" w:rsidRPr="00DE7EEA" w:rsidRDefault="00CF1F6E" w:rsidP="00CF1F6E">
            <w:pPr>
              <w:pStyle w:val="Body1"/>
              <w:jc w:val="both"/>
              <w:rPr>
                <w:rFonts w:ascii="Calibri" w:hAnsi="Calibri" w:cs="Calibri"/>
                <w:sz w:val="20"/>
                <w:u w:val="single"/>
              </w:rPr>
            </w:pPr>
            <w:r w:rsidRPr="00DE7EEA">
              <w:rPr>
                <w:rFonts w:ascii="Calibri" w:hAnsi="Calibri" w:cs="Calibri"/>
                <w:sz w:val="20"/>
                <w:u w:val="single"/>
              </w:rPr>
              <w:t>Leadership &amp; Management</w:t>
            </w:r>
          </w:p>
          <w:p w:rsidR="00CF1F6E" w:rsidRPr="00DE7EEA" w:rsidRDefault="00CF1F6E" w:rsidP="00CF1F6E">
            <w:pPr>
              <w:pStyle w:val="Body1"/>
              <w:jc w:val="both"/>
              <w:rPr>
                <w:rFonts w:ascii="Calibri" w:hAnsi="Calibri" w:cs="Calibri"/>
                <w:sz w:val="20"/>
              </w:rPr>
            </w:pPr>
            <w:r w:rsidRPr="00DE7EEA">
              <w:rPr>
                <w:rFonts w:ascii="Calibri" w:hAnsi="Calibri" w:cs="Calibri"/>
                <w:sz w:val="20"/>
              </w:rPr>
              <w:t>Methods and strategies to develop in schools:</w:t>
            </w:r>
          </w:p>
          <w:p w:rsidR="00CF1F6E" w:rsidRPr="00DE7EEA" w:rsidRDefault="00CF1F6E" w:rsidP="00CF1F6E">
            <w:pPr>
              <w:pStyle w:val="Body1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</w:rPr>
            </w:pPr>
            <w:r w:rsidRPr="00DE7EEA">
              <w:rPr>
                <w:rFonts w:ascii="Calibri" w:hAnsi="Calibri" w:cs="Calibri"/>
                <w:sz w:val="20"/>
              </w:rPr>
              <w:t>A strong cult</w:t>
            </w:r>
            <w:r w:rsidR="001D0DD7" w:rsidRPr="00DE7EEA">
              <w:rPr>
                <w:rFonts w:ascii="Calibri" w:hAnsi="Calibri" w:cs="Calibri"/>
                <w:sz w:val="20"/>
              </w:rPr>
              <w:t xml:space="preserve">ure of collegiality where staff </w:t>
            </w:r>
            <w:r w:rsidRPr="00DE7EEA">
              <w:rPr>
                <w:rFonts w:ascii="Calibri" w:hAnsi="Calibri" w:cs="Calibri"/>
                <w:sz w:val="20"/>
              </w:rPr>
              <w:t>interact positively and sensitive</w:t>
            </w:r>
            <w:r w:rsidR="00757F72" w:rsidRPr="00DE7EEA">
              <w:rPr>
                <w:rFonts w:ascii="Calibri" w:hAnsi="Calibri" w:cs="Calibri"/>
                <w:sz w:val="20"/>
              </w:rPr>
              <w:t>ly.</w:t>
            </w:r>
          </w:p>
          <w:p w:rsidR="00CF1F6E" w:rsidRPr="00DE7EEA" w:rsidRDefault="00CF1F6E" w:rsidP="00CF1F6E">
            <w:pPr>
              <w:pStyle w:val="Body1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0"/>
              </w:rPr>
            </w:pPr>
            <w:r w:rsidRPr="00DE7EEA">
              <w:rPr>
                <w:rFonts w:ascii="Calibri" w:hAnsi="Calibri" w:cs="Calibri"/>
                <w:sz w:val="20"/>
              </w:rPr>
              <w:t>Distributed leadership and empowerment of all staff</w:t>
            </w:r>
            <w:r w:rsidR="00757F72" w:rsidRPr="00DE7EEA">
              <w:rPr>
                <w:rFonts w:ascii="Calibri" w:hAnsi="Calibri" w:cs="Calibri"/>
                <w:sz w:val="20"/>
              </w:rPr>
              <w:t>.</w:t>
            </w:r>
          </w:p>
          <w:p w:rsidR="005A75DC" w:rsidRPr="00DE7EEA" w:rsidRDefault="00CF1F6E" w:rsidP="00CF1F6E">
            <w:pPr>
              <w:pStyle w:val="Body1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0"/>
              </w:rPr>
            </w:pPr>
            <w:r w:rsidRPr="00DE7EEA">
              <w:rPr>
                <w:rFonts w:ascii="Calibri" w:hAnsi="Calibri" w:cs="Calibri"/>
                <w:sz w:val="20"/>
              </w:rPr>
              <w:t>A community committed to continuous improvement and common goals.</w:t>
            </w:r>
          </w:p>
          <w:p w:rsidR="00115F94" w:rsidRPr="00DE7EEA" w:rsidRDefault="00115F94" w:rsidP="00115F94">
            <w:pPr>
              <w:pStyle w:val="Body1"/>
              <w:jc w:val="both"/>
              <w:rPr>
                <w:rFonts w:ascii="Times New Roman" w:hAnsi="Times New Roman"/>
                <w:sz w:val="20"/>
              </w:rPr>
            </w:pPr>
            <w:r w:rsidRPr="00DE7EEA">
              <w:rPr>
                <w:rFonts w:ascii="Calibri" w:hAnsi="Calibri" w:cs="Calibri"/>
                <w:sz w:val="20"/>
              </w:rPr>
              <w:t>To compare practices with international schools.</w:t>
            </w:r>
          </w:p>
        </w:tc>
      </w:tr>
      <w:tr w:rsidR="005A75DC" w:rsidTr="005A75DC">
        <w:tc>
          <w:tcPr>
            <w:tcW w:w="2310" w:type="dxa"/>
          </w:tcPr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Context</w:t>
            </w:r>
          </w:p>
          <w:p w:rsidR="005A75DC" w:rsidRPr="00DE7EEA" w:rsidRDefault="005A75DC" w:rsidP="00DF5073">
            <w:pPr>
              <w:jc w:val="center"/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(The Where and When)</w:t>
            </w:r>
          </w:p>
        </w:tc>
        <w:tc>
          <w:tcPr>
            <w:tcW w:w="7012" w:type="dxa"/>
          </w:tcPr>
          <w:p w:rsidR="005A75DC" w:rsidRPr="00DE7EEA" w:rsidRDefault="00864409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Diverse primary schools within Ontario</w:t>
            </w:r>
          </w:p>
        </w:tc>
      </w:tr>
      <w:tr w:rsidR="005A75DC" w:rsidTr="005A75DC">
        <w:tc>
          <w:tcPr>
            <w:tcW w:w="2310" w:type="dxa"/>
          </w:tcPr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Research methods</w:t>
            </w: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(The How)</w:t>
            </w:r>
          </w:p>
          <w:p w:rsidR="005A75DC" w:rsidRPr="00DE7EEA" w:rsidRDefault="005A75DC" w:rsidP="00DF5073">
            <w:pPr>
              <w:rPr>
                <w:sz w:val="20"/>
                <w:szCs w:val="20"/>
              </w:rPr>
            </w:pPr>
          </w:p>
        </w:tc>
        <w:tc>
          <w:tcPr>
            <w:tcW w:w="7012" w:type="dxa"/>
          </w:tcPr>
          <w:p w:rsidR="005A75DC" w:rsidRPr="00DE7EEA" w:rsidRDefault="00DF5073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Interviews with p</w:t>
            </w:r>
            <w:r w:rsidR="00CF1F6E" w:rsidRPr="00DE7EEA">
              <w:rPr>
                <w:sz w:val="20"/>
                <w:szCs w:val="20"/>
              </w:rPr>
              <w:t xml:space="preserve">rincipals and staff </w:t>
            </w:r>
          </w:p>
          <w:p w:rsidR="00CF1F6E" w:rsidRPr="00DE7EEA" w:rsidRDefault="00DF5073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 xml:space="preserve">Shadowing principals </w:t>
            </w:r>
            <w:r w:rsidR="0001767D" w:rsidRPr="00DE7EEA">
              <w:rPr>
                <w:sz w:val="20"/>
                <w:szCs w:val="20"/>
              </w:rPr>
              <w:t>and staff</w:t>
            </w:r>
          </w:p>
          <w:p w:rsidR="00DF5073" w:rsidRPr="00DE7EEA" w:rsidRDefault="00DF5073" w:rsidP="0001767D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 xml:space="preserve">Classroom </w:t>
            </w:r>
            <w:r w:rsidR="0001767D" w:rsidRPr="00DE7EEA">
              <w:rPr>
                <w:sz w:val="20"/>
                <w:szCs w:val="20"/>
              </w:rPr>
              <w:t>observations</w:t>
            </w:r>
          </w:p>
        </w:tc>
      </w:tr>
      <w:tr w:rsidR="005A75DC" w:rsidTr="005A75DC">
        <w:tc>
          <w:tcPr>
            <w:tcW w:w="2310" w:type="dxa"/>
          </w:tcPr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Initial findings</w:t>
            </w: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  <w:p w:rsidR="005C4728" w:rsidRPr="00DE7EEA" w:rsidRDefault="005C4728" w:rsidP="005A75DC">
            <w:pPr>
              <w:jc w:val="center"/>
              <w:rPr>
                <w:sz w:val="20"/>
                <w:szCs w:val="20"/>
              </w:rPr>
            </w:pPr>
          </w:p>
          <w:p w:rsidR="005C4728" w:rsidRPr="00DE7EEA" w:rsidRDefault="005C4728" w:rsidP="005A75DC">
            <w:pPr>
              <w:jc w:val="center"/>
              <w:rPr>
                <w:sz w:val="20"/>
                <w:szCs w:val="20"/>
              </w:rPr>
            </w:pPr>
          </w:p>
          <w:p w:rsidR="005C4728" w:rsidRPr="00DE7EEA" w:rsidRDefault="005C4728" w:rsidP="005A75DC">
            <w:pPr>
              <w:jc w:val="center"/>
              <w:rPr>
                <w:sz w:val="20"/>
                <w:szCs w:val="20"/>
              </w:rPr>
            </w:pPr>
          </w:p>
          <w:p w:rsidR="005C4728" w:rsidRPr="00DE7EEA" w:rsidRDefault="005C4728" w:rsidP="005A75DC">
            <w:pPr>
              <w:jc w:val="center"/>
              <w:rPr>
                <w:sz w:val="20"/>
                <w:szCs w:val="20"/>
              </w:rPr>
            </w:pP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2" w:type="dxa"/>
          </w:tcPr>
          <w:p w:rsidR="005A75DC" w:rsidRPr="00DE7EEA" w:rsidRDefault="00115F94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 xml:space="preserve">Each school </w:t>
            </w:r>
            <w:r w:rsidR="00DE7EEA">
              <w:rPr>
                <w:sz w:val="20"/>
                <w:szCs w:val="20"/>
              </w:rPr>
              <w:t>leader is unique in the manner</w:t>
            </w:r>
            <w:r w:rsidRPr="00DE7EEA">
              <w:rPr>
                <w:sz w:val="20"/>
                <w:szCs w:val="20"/>
              </w:rPr>
              <w:t xml:space="preserve"> or method in which  they  proceed to develop</w:t>
            </w:r>
            <w:r w:rsidR="00DE7EEA">
              <w:rPr>
                <w:sz w:val="20"/>
                <w:szCs w:val="20"/>
              </w:rPr>
              <w:t xml:space="preserve"> and maintain</w:t>
            </w:r>
            <w:r w:rsidRPr="00DE7EEA">
              <w:rPr>
                <w:sz w:val="20"/>
                <w:szCs w:val="20"/>
              </w:rPr>
              <w:t xml:space="preserve"> a strong collegial culture committed to continuous improvement but there is always an</w:t>
            </w:r>
            <w:r w:rsidR="0001767D" w:rsidRPr="00DE7EEA">
              <w:rPr>
                <w:sz w:val="20"/>
                <w:szCs w:val="20"/>
              </w:rPr>
              <w:t xml:space="preserve"> a</w:t>
            </w:r>
            <w:r w:rsidR="00817504" w:rsidRPr="00DE7EEA">
              <w:rPr>
                <w:sz w:val="20"/>
                <w:szCs w:val="20"/>
              </w:rPr>
              <w:t>lignment with DEC</w:t>
            </w:r>
            <w:r w:rsidR="00864409" w:rsidRPr="00DE7EEA">
              <w:rPr>
                <w:sz w:val="20"/>
                <w:szCs w:val="20"/>
              </w:rPr>
              <w:t xml:space="preserve"> school leaders</w:t>
            </w:r>
            <w:r w:rsidR="0000767A" w:rsidRPr="00DE7EEA">
              <w:rPr>
                <w:sz w:val="20"/>
                <w:szCs w:val="20"/>
              </w:rPr>
              <w:t>’</w:t>
            </w:r>
            <w:r w:rsidR="00817504" w:rsidRPr="00DE7EEA">
              <w:rPr>
                <w:sz w:val="20"/>
                <w:szCs w:val="20"/>
              </w:rPr>
              <w:t xml:space="preserve"> practices which</w:t>
            </w:r>
            <w:r w:rsidR="001D0DD7" w:rsidRPr="00DE7EEA">
              <w:rPr>
                <w:sz w:val="20"/>
                <w:szCs w:val="20"/>
              </w:rPr>
              <w:t xml:space="preserve"> prioritise</w:t>
            </w:r>
            <w:r w:rsidR="00817504" w:rsidRPr="00DE7EEA">
              <w:rPr>
                <w:sz w:val="20"/>
                <w:szCs w:val="20"/>
              </w:rPr>
              <w:t>:</w:t>
            </w:r>
          </w:p>
          <w:p w:rsidR="001D0DD7" w:rsidRPr="00DE7EEA" w:rsidRDefault="001D0DD7" w:rsidP="001D0DD7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 xml:space="preserve">*Providing continual staff support, utilising staff expertise, addressing </w:t>
            </w:r>
            <w:r w:rsidR="00A76AA3" w:rsidRPr="00DE7EEA">
              <w:rPr>
                <w:sz w:val="20"/>
                <w:szCs w:val="20"/>
              </w:rPr>
              <w:t>individual</w:t>
            </w:r>
            <w:r w:rsidRPr="00DE7EEA">
              <w:rPr>
                <w:sz w:val="20"/>
                <w:szCs w:val="20"/>
              </w:rPr>
              <w:t xml:space="preserve"> needs, knowing each staff member on a personal basis and making daily contact regardless of the size of the school.</w:t>
            </w:r>
            <w:bookmarkStart w:id="0" w:name="_GoBack"/>
            <w:bookmarkEnd w:id="0"/>
          </w:p>
          <w:p w:rsidR="0047000F" w:rsidRPr="00DE7EEA" w:rsidRDefault="0047000F" w:rsidP="001D0DD7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*Maintaining high visibility in the school and being easily accessible to staff, parents and students by having an open door policy.</w:t>
            </w:r>
          </w:p>
          <w:p w:rsidR="001D0DD7" w:rsidRPr="00DE7EEA" w:rsidRDefault="001D0DD7" w:rsidP="001D0DD7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*Establishing a genuine connection with staff, parents and students by having developed a rapport based on trust and mutual respect.</w:t>
            </w:r>
          </w:p>
          <w:p w:rsidR="006218DE" w:rsidRPr="00DE7EEA" w:rsidRDefault="0001767D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*</w:t>
            </w:r>
            <w:r w:rsidR="006218DE" w:rsidRPr="00DE7EEA">
              <w:rPr>
                <w:sz w:val="20"/>
                <w:szCs w:val="20"/>
              </w:rPr>
              <w:t>Having high expe</w:t>
            </w:r>
            <w:r w:rsidR="00864409" w:rsidRPr="00DE7EEA">
              <w:rPr>
                <w:sz w:val="20"/>
                <w:szCs w:val="20"/>
              </w:rPr>
              <w:t>ctations for</w:t>
            </w:r>
            <w:r w:rsidR="006218DE" w:rsidRPr="00DE7EEA">
              <w:rPr>
                <w:sz w:val="20"/>
                <w:szCs w:val="20"/>
              </w:rPr>
              <w:t xml:space="preserve"> staff, s</w:t>
            </w:r>
            <w:r w:rsidR="0047000F" w:rsidRPr="00DE7EEA">
              <w:rPr>
                <w:sz w:val="20"/>
                <w:szCs w:val="20"/>
              </w:rPr>
              <w:t xml:space="preserve">tudents and themselves and ensuring that all are modelling </w:t>
            </w:r>
            <w:r w:rsidR="006218DE" w:rsidRPr="00DE7EEA">
              <w:rPr>
                <w:sz w:val="20"/>
                <w:szCs w:val="20"/>
              </w:rPr>
              <w:t>the school’s values and practices</w:t>
            </w:r>
            <w:r w:rsidR="0047000F" w:rsidRPr="00DE7EEA">
              <w:rPr>
                <w:sz w:val="20"/>
                <w:szCs w:val="20"/>
              </w:rPr>
              <w:t>.</w:t>
            </w:r>
            <w:r w:rsidR="006218DE" w:rsidRPr="00DE7EEA">
              <w:rPr>
                <w:sz w:val="20"/>
                <w:szCs w:val="20"/>
              </w:rPr>
              <w:t xml:space="preserve"> </w:t>
            </w:r>
          </w:p>
          <w:p w:rsidR="006218DE" w:rsidRPr="00DE7EEA" w:rsidRDefault="0001767D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*</w:t>
            </w:r>
            <w:r w:rsidR="00987603" w:rsidRPr="00DE7EEA">
              <w:rPr>
                <w:sz w:val="20"/>
                <w:szCs w:val="20"/>
              </w:rPr>
              <w:t>Recognising</w:t>
            </w:r>
            <w:r w:rsidR="001D0DD7" w:rsidRPr="00DE7EEA">
              <w:rPr>
                <w:sz w:val="20"/>
                <w:szCs w:val="20"/>
              </w:rPr>
              <w:t xml:space="preserve"> continually</w:t>
            </w:r>
            <w:r w:rsidR="006218DE" w:rsidRPr="00DE7EEA">
              <w:rPr>
                <w:sz w:val="20"/>
                <w:szCs w:val="20"/>
              </w:rPr>
              <w:t xml:space="preserve"> the accomplishments of individual staff members</w:t>
            </w:r>
            <w:r w:rsidR="001D0DD7" w:rsidRPr="00DE7EEA">
              <w:rPr>
                <w:sz w:val="20"/>
                <w:szCs w:val="20"/>
              </w:rPr>
              <w:t xml:space="preserve"> and constantly promoting the fact that all staff</w:t>
            </w:r>
            <w:r w:rsidR="00956B2F" w:rsidRPr="00DE7EEA">
              <w:rPr>
                <w:sz w:val="20"/>
                <w:szCs w:val="20"/>
              </w:rPr>
              <w:t xml:space="preserve"> lead</w:t>
            </w:r>
            <w:r w:rsidR="001D0DD7" w:rsidRPr="00DE7EEA">
              <w:rPr>
                <w:sz w:val="20"/>
                <w:szCs w:val="20"/>
              </w:rPr>
              <w:t xml:space="preserve"> </w:t>
            </w:r>
            <w:r w:rsidR="00956B2F" w:rsidRPr="00DE7EEA">
              <w:rPr>
                <w:sz w:val="20"/>
                <w:szCs w:val="20"/>
              </w:rPr>
              <w:t xml:space="preserve">and </w:t>
            </w:r>
            <w:r w:rsidR="001D0DD7" w:rsidRPr="00DE7EEA">
              <w:rPr>
                <w:sz w:val="20"/>
                <w:szCs w:val="20"/>
              </w:rPr>
              <w:t>are leaders</w:t>
            </w:r>
            <w:r w:rsidR="0047000F" w:rsidRPr="00DE7EEA">
              <w:rPr>
                <w:sz w:val="20"/>
                <w:szCs w:val="20"/>
              </w:rPr>
              <w:t>.</w:t>
            </w:r>
          </w:p>
          <w:p w:rsidR="006218DE" w:rsidRPr="00DE7EEA" w:rsidRDefault="0001767D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*</w:t>
            </w:r>
            <w:r w:rsidR="00DF5073" w:rsidRPr="00DE7EEA">
              <w:rPr>
                <w:sz w:val="20"/>
                <w:szCs w:val="20"/>
              </w:rPr>
              <w:t>Resolving conflict in the workplace quickly and effectively</w:t>
            </w:r>
            <w:r w:rsidR="001D0DD7" w:rsidRPr="00DE7EEA">
              <w:rPr>
                <w:sz w:val="20"/>
                <w:szCs w:val="20"/>
              </w:rPr>
              <w:t xml:space="preserve"> and </w:t>
            </w:r>
            <w:r w:rsidR="0000767A" w:rsidRPr="00DE7EEA">
              <w:rPr>
                <w:sz w:val="20"/>
                <w:szCs w:val="20"/>
              </w:rPr>
              <w:t xml:space="preserve">ensuring a </w:t>
            </w:r>
            <w:r w:rsidR="00650606" w:rsidRPr="00DE7EEA">
              <w:rPr>
                <w:sz w:val="20"/>
                <w:szCs w:val="20"/>
              </w:rPr>
              <w:t xml:space="preserve">whole school </w:t>
            </w:r>
            <w:r w:rsidR="00A76AA3" w:rsidRPr="00DE7EEA">
              <w:rPr>
                <w:sz w:val="20"/>
                <w:szCs w:val="20"/>
              </w:rPr>
              <w:t>team</w:t>
            </w:r>
            <w:r w:rsidR="001D0DD7" w:rsidRPr="00DE7EEA">
              <w:rPr>
                <w:sz w:val="20"/>
                <w:szCs w:val="20"/>
              </w:rPr>
              <w:t xml:space="preserve"> </w:t>
            </w:r>
            <w:r w:rsidR="00956B2F" w:rsidRPr="00DE7EEA">
              <w:rPr>
                <w:sz w:val="20"/>
                <w:szCs w:val="20"/>
              </w:rPr>
              <w:t>ethos</w:t>
            </w:r>
            <w:r w:rsidR="001D0DD7" w:rsidRPr="00DE7EEA">
              <w:rPr>
                <w:sz w:val="20"/>
                <w:szCs w:val="20"/>
              </w:rPr>
              <w:t xml:space="preserve"> and</w:t>
            </w:r>
            <w:r w:rsidR="00956B2F" w:rsidRPr="00DE7EEA">
              <w:rPr>
                <w:sz w:val="20"/>
                <w:szCs w:val="20"/>
              </w:rPr>
              <w:t xml:space="preserve"> a</w:t>
            </w:r>
            <w:r w:rsidR="001D0DD7" w:rsidRPr="00DE7EEA">
              <w:rPr>
                <w:sz w:val="20"/>
                <w:szCs w:val="20"/>
              </w:rPr>
              <w:t xml:space="preserve"> harmonious school </w:t>
            </w:r>
            <w:r w:rsidR="0000767A" w:rsidRPr="00DE7EEA">
              <w:rPr>
                <w:sz w:val="20"/>
                <w:szCs w:val="20"/>
              </w:rPr>
              <w:t>environment prevails</w:t>
            </w:r>
            <w:r w:rsidR="0047000F" w:rsidRPr="00DE7EEA">
              <w:rPr>
                <w:sz w:val="20"/>
                <w:szCs w:val="20"/>
              </w:rPr>
              <w:t>.</w:t>
            </w:r>
          </w:p>
          <w:p w:rsidR="001D0DD7" w:rsidRPr="00DE7EEA" w:rsidRDefault="001D0DD7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*Building a shared vision for the school in collaboration with the community to which all are strongly committed</w:t>
            </w:r>
            <w:r w:rsidR="00650606" w:rsidRPr="00DE7EEA">
              <w:rPr>
                <w:sz w:val="20"/>
                <w:szCs w:val="20"/>
              </w:rPr>
              <w:t xml:space="preserve"> through ongoing communication</w:t>
            </w:r>
            <w:r w:rsidRPr="00DE7EEA">
              <w:rPr>
                <w:sz w:val="20"/>
                <w:szCs w:val="20"/>
              </w:rPr>
              <w:t>.</w:t>
            </w:r>
          </w:p>
          <w:p w:rsidR="00DF5073" w:rsidRPr="00DE7EEA" w:rsidRDefault="0001767D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*</w:t>
            </w:r>
            <w:r w:rsidR="00DF5073" w:rsidRPr="00DE7EEA">
              <w:rPr>
                <w:sz w:val="20"/>
                <w:szCs w:val="20"/>
              </w:rPr>
              <w:t>Focussing on continuous professio</w:t>
            </w:r>
            <w:r w:rsidR="00A21A90" w:rsidRPr="00DE7EEA">
              <w:rPr>
                <w:sz w:val="20"/>
                <w:szCs w:val="20"/>
              </w:rPr>
              <w:t xml:space="preserve">nal learning aligned to school </w:t>
            </w:r>
            <w:r w:rsidR="00DF5073" w:rsidRPr="00DE7EEA">
              <w:rPr>
                <w:sz w:val="20"/>
                <w:szCs w:val="20"/>
              </w:rPr>
              <w:t>targets that is real and meaningful and is directly related to classroom practice</w:t>
            </w:r>
            <w:r w:rsidR="00A21A90" w:rsidRPr="00DE7EEA">
              <w:rPr>
                <w:sz w:val="20"/>
                <w:szCs w:val="20"/>
              </w:rPr>
              <w:t>.</w:t>
            </w:r>
          </w:p>
          <w:p w:rsidR="00817504" w:rsidRPr="00DE7EEA" w:rsidRDefault="0001767D" w:rsidP="0001767D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*</w:t>
            </w:r>
            <w:r w:rsidR="00DF5073" w:rsidRPr="00DE7EEA">
              <w:rPr>
                <w:sz w:val="20"/>
                <w:szCs w:val="20"/>
              </w:rPr>
              <w:t>Providing staff with the resources to implement quality teaching and learning in the classroom</w:t>
            </w:r>
            <w:r w:rsidRPr="00DE7EEA">
              <w:rPr>
                <w:sz w:val="20"/>
                <w:szCs w:val="20"/>
              </w:rPr>
              <w:t xml:space="preserve"> </w:t>
            </w:r>
            <w:r w:rsidR="00650606" w:rsidRPr="00DE7EEA">
              <w:rPr>
                <w:sz w:val="20"/>
                <w:szCs w:val="20"/>
              </w:rPr>
              <w:t xml:space="preserve">to meet </w:t>
            </w:r>
            <w:r w:rsidRPr="00DE7EEA">
              <w:rPr>
                <w:sz w:val="20"/>
                <w:szCs w:val="20"/>
              </w:rPr>
              <w:t>the needs of all students</w:t>
            </w:r>
            <w:r w:rsidR="00A21A90" w:rsidRPr="00DE7EEA">
              <w:rPr>
                <w:sz w:val="20"/>
                <w:szCs w:val="20"/>
              </w:rPr>
              <w:t>.</w:t>
            </w:r>
          </w:p>
          <w:p w:rsidR="0047000F" w:rsidRPr="00DE7EEA" w:rsidRDefault="0047000F" w:rsidP="0001767D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*Assisting staff develop their own professional goals, supporting the achievement of these goals and continually modelling their own commitment to lifelong learning and professional development.</w:t>
            </w:r>
          </w:p>
        </w:tc>
      </w:tr>
      <w:tr w:rsidR="005A75DC" w:rsidTr="005A75DC">
        <w:tc>
          <w:tcPr>
            <w:tcW w:w="2310" w:type="dxa"/>
          </w:tcPr>
          <w:p w:rsidR="005A75DC" w:rsidRPr="00DE7EEA" w:rsidRDefault="005A75DC" w:rsidP="0001767D">
            <w:pPr>
              <w:jc w:val="center"/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The author</w:t>
            </w:r>
          </w:p>
          <w:p w:rsidR="005A75DC" w:rsidRPr="00DE7EEA" w:rsidRDefault="005A75DC" w:rsidP="005A75DC">
            <w:pPr>
              <w:jc w:val="center"/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For further information contact:</w:t>
            </w:r>
          </w:p>
        </w:tc>
        <w:tc>
          <w:tcPr>
            <w:tcW w:w="7012" w:type="dxa"/>
          </w:tcPr>
          <w:p w:rsidR="005A75DC" w:rsidRPr="00DE7EEA" w:rsidRDefault="005A75DC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Name:</w:t>
            </w:r>
            <w:r w:rsidR="00CF1F6E" w:rsidRPr="00DE7EEA">
              <w:rPr>
                <w:sz w:val="20"/>
                <w:szCs w:val="20"/>
              </w:rPr>
              <w:t xml:space="preserve"> Vicki Basford</w:t>
            </w:r>
          </w:p>
          <w:p w:rsidR="005A75DC" w:rsidRPr="00DE7EEA" w:rsidRDefault="005A75DC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School/work place:</w:t>
            </w:r>
            <w:r w:rsidR="00CF1F6E" w:rsidRPr="00DE7EEA">
              <w:rPr>
                <w:sz w:val="20"/>
                <w:szCs w:val="20"/>
              </w:rPr>
              <w:t xml:space="preserve"> Como West Public School</w:t>
            </w:r>
          </w:p>
          <w:p w:rsidR="005C4728" w:rsidRPr="00DE7EEA" w:rsidRDefault="005C4728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Email:</w:t>
            </w:r>
            <w:r w:rsidR="00CF1F6E" w:rsidRPr="00DE7EEA">
              <w:rPr>
                <w:sz w:val="20"/>
                <w:szCs w:val="20"/>
              </w:rPr>
              <w:t xml:space="preserve"> Vicki.basford @det.nsw.edu.au</w:t>
            </w:r>
          </w:p>
          <w:p w:rsidR="005C4728" w:rsidRPr="00DE7EEA" w:rsidRDefault="005C4728" w:rsidP="005A75DC">
            <w:pPr>
              <w:rPr>
                <w:sz w:val="20"/>
                <w:szCs w:val="20"/>
              </w:rPr>
            </w:pPr>
            <w:r w:rsidRPr="00DE7EEA">
              <w:rPr>
                <w:sz w:val="20"/>
                <w:szCs w:val="20"/>
              </w:rPr>
              <w:t>Phone:</w:t>
            </w:r>
            <w:r w:rsidR="00DF5073" w:rsidRPr="00DE7EEA">
              <w:rPr>
                <w:sz w:val="20"/>
                <w:szCs w:val="20"/>
              </w:rPr>
              <w:t xml:space="preserve"> 95289007</w:t>
            </w:r>
          </w:p>
          <w:p w:rsidR="005A75DC" w:rsidRPr="00DE7EEA" w:rsidRDefault="005A75DC" w:rsidP="005A75DC">
            <w:pPr>
              <w:rPr>
                <w:sz w:val="20"/>
                <w:szCs w:val="20"/>
              </w:rPr>
            </w:pPr>
          </w:p>
        </w:tc>
      </w:tr>
    </w:tbl>
    <w:p w:rsidR="005A75DC" w:rsidRDefault="005A75DC" w:rsidP="005A75DC"/>
    <w:sectPr w:rsidR="005A75DC" w:rsidSect="00DD0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585" w:rsidRDefault="001B0585" w:rsidP="005A75DC">
      <w:pPr>
        <w:spacing w:after="0" w:line="240" w:lineRule="auto"/>
      </w:pPr>
      <w:r>
        <w:separator/>
      </w:r>
    </w:p>
  </w:endnote>
  <w:endnote w:type="continuationSeparator" w:id="0">
    <w:p w:rsidR="001B0585" w:rsidRDefault="001B0585" w:rsidP="005A7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585" w:rsidRDefault="001B0585" w:rsidP="005A75DC">
      <w:pPr>
        <w:spacing w:after="0" w:line="240" w:lineRule="auto"/>
      </w:pPr>
      <w:r>
        <w:separator/>
      </w:r>
    </w:p>
  </w:footnote>
  <w:footnote w:type="continuationSeparator" w:id="0">
    <w:p w:rsidR="001B0585" w:rsidRDefault="001B0585" w:rsidP="005A7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0F3"/>
    <w:multiLevelType w:val="hybridMultilevel"/>
    <w:tmpl w:val="36B0519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F227D"/>
    <w:multiLevelType w:val="hybridMultilevel"/>
    <w:tmpl w:val="9A264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51260"/>
    <w:multiLevelType w:val="hybridMultilevel"/>
    <w:tmpl w:val="B8868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57103"/>
    <w:rsid w:val="0000767A"/>
    <w:rsid w:val="0001767D"/>
    <w:rsid w:val="00057103"/>
    <w:rsid w:val="00115F94"/>
    <w:rsid w:val="001B0585"/>
    <w:rsid w:val="001D0DD7"/>
    <w:rsid w:val="00242B37"/>
    <w:rsid w:val="00341A60"/>
    <w:rsid w:val="0043719B"/>
    <w:rsid w:val="0047000F"/>
    <w:rsid w:val="005A75DC"/>
    <w:rsid w:val="005C4728"/>
    <w:rsid w:val="006218DE"/>
    <w:rsid w:val="00650606"/>
    <w:rsid w:val="00747D79"/>
    <w:rsid w:val="00757F72"/>
    <w:rsid w:val="00786875"/>
    <w:rsid w:val="00817504"/>
    <w:rsid w:val="00864409"/>
    <w:rsid w:val="00956B2F"/>
    <w:rsid w:val="00987603"/>
    <w:rsid w:val="00A21A90"/>
    <w:rsid w:val="00A660F4"/>
    <w:rsid w:val="00A76AA3"/>
    <w:rsid w:val="00A92EBA"/>
    <w:rsid w:val="00CC76A8"/>
    <w:rsid w:val="00CF1F6E"/>
    <w:rsid w:val="00D55DB9"/>
    <w:rsid w:val="00DC7F4C"/>
    <w:rsid w:val="00DD0414"/>
    <w:rsid w:val="00DE7EEA"/>
    <w:rsid w:val="00DF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5DC"/>
  </w:style>
  <w:style w:type="paragraph" w:styleId="Footer">
    <w:name w:val="footer"/>
    <w:basedOn w:val="Normal"/>
    <w:link w:val="FooterChar"/>
    <w:uiPriority w:val="99"/>
    <w:semiHidden/>
    <w:unhideWhenUsed/>
    <w:rsid w:val="005A75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75DC"/>
  </w:style>
  <w:style w:type="table" w:styleId="TableGrid">
    <w:name w:val="Table Grid"/>
    <w:basedOn w:val="TableNormal"/>
    <w:uiPriority w:val="59"/>
    <w:rsid w:val="005A7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F6E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dy1">
    <w:name w:val="Body 1"/>
    <w:rsid w:val="00CF1F6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Warran</cp:lastModifiedBy>
  <cp:revision>2</cp:revision>
  <cp:lastPrinted>2012-11-02T00:09:00Z</cp:lastPrinted>
  <dcterms:created xsi:type="dcterms:W3CDTF">2015-01-12T07:46:00Z</dcterms:created>
  <dcterms:modified xsi:type="dcterms:W3CDTF">2015-01-12T07:46:00Z</dcterms:modified>
</cp:coreProperties>
</file>