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598" w:type="dxa"/>
        <w:tblLook w:val="04A0"/>
      </w:tblPr>
      <w:tblGrid>
        <w:gridCol w:w="2943"/>
        <w:gridCol w:w="7655"/>
      </w:tblGrid>
      <w:tr w:rsidR="002A5C9F" w:rsidTr="00EE0324">
        <w:tc>
          <w:tcPr>
            <w:tcW w:w="2943" w:type="dxa"/>
          </w:tcPr>
          <w:p w:rsidR="002A5C9F" w:rsidRDefault="00A35483">
            <w:r>
              <w:t>hh</w:t>
            </w:r>
            <w:bookmarkStart w:id="0" w:name="_GoBack"/>
            <w:bookmarkEnd w:id="0"/>
            <w:r w:rsidR="002A5C9F">
              <w:t>LEAP Action Report 2013</w:t>
            </w:r>
          </w:p>
          <w:p w:rsidR="002A5C9F" w:rsidRDefault="002A5C9F"/>
        </w:tc>
        <w:tc>
          <w:tcPr>
            <w:tcW w:w="7655" w:type="dxa"/>
          </w:tcPr>
          <w:p w:rsidR="002A5C9F" w:rsidRDefault="002A5C9F"/>
        </w:tc>
      </w:tr>
      <w:tr w:rsidR="002A5C9F" w:rsidTr="00EE0324">
        <w:tc>
          <w:tcPr>
            <w:tcW w:w="2943" w:type="dxa"/>
          </w:tcPr>
          <w:p w:rsidR="002A5C9F" w:rsidRDefault="002A5C9F">
            <w:r>
              <w:t>Topic Area (The What)</w:t>
            </w:r>
          </w:p>
          <w:p w:rsidR="002A5C9F" w:rsidRDefault="002A5C9F"/>
        </w:tc>
        <w:tc>
          <w:tcPr>
            <w:tcW w:w="7655" w:type="dxa"/>
          </w:tcPr>
          <w:p w:rsidR="004A0066" w:rsidRDefault="004A0066" w:rsidP="004A0066">
            <w:r>
              <w:t>School Improvement and professional learning.</w:t>
            </w:r>
          </w:p>
          <w:p w:rsidR="002A5C9F" w:rsidRDefault="002A5C9F">
            <w:r>
              <w:t xml:space="preserve"> </w:t>
            </w:r>
          </w:p>
        </w:tc>
      </w:tr>
      <w:tr w:rsidR="002A5C9F" w:rsidTr="00EE0324">
        <w:tc>
          <w:tcPr>
            <w:tcW w:w="2943" w:type="dxa"/>
          </w:tcPr>
          <w:p w:rsidR="002A5C9F" w:rsidRDefault="002A5C9F">
            <w:r>
              <w:t>Context The (Where &amp; When)</w:t>
            </w:r>
          </w:p>
          <w:p w:rsidR="002A5C9F" w:rsidRDefault="002A5C9F"/>
        </w:tc>
        <w:tc>
          <w:tcPr>
            <w:tcW w:w="7655" w:type="dxa"/>
          </w:tcPr>
          <w:p w:rsidR="002A5C9F" w:rsidRDefault="003472CD">
            <w:r>
              <w:t>Durham District School Board</w:t>
            </w:r>
            <w:r w:rsidR="005661F5">
              <w:t xml:space="preserve"> – Ontario </w:t>
            </w:r>
          </w:p>
          <w:p w:rsidR="005661F5" w:rsidRDefault="005661F5" w:rsidP="005661F5">
            <w:pPr>
              <w:pStyle w:val="ListParagraph"/>
              <w:numPr>
                <w:ilvl w:val="0"/>
                <w:numId w:val="3"/>
              </w:numPr>
            </w:pPr>
            <w:r>
              <w:t>Base school – Adelaide Mc Laughlin</w:t>
            </w:r>
          </w:p>
          <w:p w:rsidR="005661F5" w:rsidRDefault="005661F5" w:rsidP="005661F5">
            <w:pPr>
              <w:pStyle w:val="ListParagraph"/>
              <w:numPr>
                <w:ilvl w:val="0"/>
                <w:numId w:val="3"/>
              </w:numPr>
            </w:pPr>
            <w:r>
              <w:t>Host – Lena Glaes Coutts - Vice Principal</w:t>
            </w:r>
          </w:p>
          <w:p w:rsidR="00312043" w:rsidRDefault="00312043" w:rsidP="005661F5">
            <w:pPr>
              <w:pStyle w:val="ListParagraph"/>
              <w:numPr>
                <w:ilvl w:val="0"/>
                <w:numId w:val="3"/>
              </w:numPr>
            </w:pPr>
            <w:r>
              <w:t xml:space="preserve">Visits to </w:t>
            </w:r>
          </w:p>
          <w:p w:rsidR="00312043" w:rsidRDefault="00312043" w:rsidP="00312043">
            <w:pPr>
              <w:pStyle w:val="ListParagraph"/>
              <w:numPr>
                <w:ilvl w:val="1"/>
                <w:numId w:val="3"/>
              </w:numPr>
            </w:pPr>
            <w:r>
              <w:t>Nelson Mendala PS</w:t>
            </w:r>
          </w:p>
          <w:p w:rsidR="00312043" w:rsidRDefault="00312043" w:rsidP="00312043">
            <w:pPr>
              <w:pStyle w:val="ListParagraph"/>
              <w:numPr>
                <w:ilvl w:val="1"/>
                <w:numId w:val="3"/>
              </w:numPr>
            </w:pPr>
            <w:r>
              <w:t xml:space="preserve">Glen St PS </w:t>
            </w:r>
          </w:p>
          <w:p w:rsidR="00312043" w:rsidRDefault="00312043" w:rsidP="00312043">
            <w:pPr>
              <w:pStyle w:val="ListParagraph"/>
              <w:numPr>
                <w:ilvl w:val="1"/>
                <w:numId w:val="3"/>
              </w:numPr>
            </w:pPr>
            <w:r>
              <w:t>Annesley PS</w:t>
            </w:r>
          </w:p>
          <w:p w:rsidR="00312043" w:rsidRDefault="00312043" w:rsidP="00312043">
            <w:pPr>
              <w:pStyle w:val="ListParagraph"/>
              <w:numPr>
                <w:ilvl w:val="1"/>
                <w:numId w:val="3"/>
              </w:numPr>
            </w:pPr>
            <w:r>
              <w:t>Jessie Duncan PS (Red Deer)</w:t>
            </w:r>
          </w:p>
          <w:p w:rsidR="006A6F03" w:rsidRDefault="006A6F03" w:rsidP="00312043">
            <w:pPr>
              <w:pStyle w:val="ListParagraph"/>
              <w:numPr>
                <w:ilvl w:val="1"/>
                <w:numId w:val="3"/>
              </w:numPr>
            </w:pPr>
            <w:r>
              <w:t>Penhold Middle School</w:t>
            </w:r>
          </w:p>
          <w:p w:rsidR="00312043" w:rsidRDefault="00312043" w:rsidP="00312043">
            <w:pPr>
              <w:pStyle w:val="ListParagraph"/>
              <w:numPr>
                <w:ilvl w:val="0"/>
                <w:numId w:val="3"/>
              </w:numPr>
            </w:pPr>
            <w:r>
              <w:t>Meetings</w:t>
            </w:r>
          </w:p>
          <w:p w:rsidR="00312043" w:rsidRDefault="00312043" w:rsidP="00312043">
            <w:pPr>
              <w:pStyle w:val="ListParagraph"/>
              <w:numPr>
                <w:ilvl w:val="1"/>
                <w:numId w:val="3"/>
              </w:numPr>
            </w:pPr>
            <w:r>
              <w:t>Durham District School Board Principal’s Meeting</w:t>
            </w:r>
          </w:p>
          <w:p w:rsidR="00312043" w:rsidRDefault="00312043" w:rsidP="00312043">
            <w:pPr>
              <w:pStyle w:val="ListParagraph"/>
              <w:numPr>
                <w:ilvl w:val="1"/>
                <w:numId w:val="3"/>
              </w:numPr>
            </w:pPr>
            <w:r>
              <w:t>Inservice - Literacy</w:t>
            </w:r>
          </w:p>
          <w:p w:rsidR="00312043" w:rsidRDefault="00312043" w:rsidP="00312043">
            <w:pPr>
              <w:pStyle w:val="ListParagraph"/>
              <w:numPr>
                <w:ilvl w:val="1"/>
                <w:numId w:val="3"/>
              </w:numPr>
            </w:pPr>
            <w:r>
              <w:t>Committee Meeting – Community, Cultures, Connections</w:t>
            </w:r>
          </w:p>
          <w:p w:rsidR="00312043" w:rsidRDefault="000338F2" w:rsidP="00312043">
            <w:pPr>
              <w:pStyle w:val="ListParagraph"/>
              <w:numPr>
                <w:ilvl w:val="0"/>
                <w:numId w:val="3"/>
              </w:numPr>
            </w:pPr>
            <w:r>
              <w:t>Interviews</w:t>
            </w:r>
          </w:p>
          <w:p w:rsidR="00312043" w:rsidRDefault="00312043" w:rsidP="00312043">
            <w:pPr>
              <w:pStyle w:val="ListParagraph"/>
              <w:numPr>
                <w:ilvl w:val="1"/>
                <w:numId w:val="3"/>
              </w:numPr>
            </w:pPr>
            <w:r>
              <w:t>Brian Jones - Director Leadership</w:t>
            </w:r>
          </w:p>
          <w:p w:rsidR="00312043" w:rsidRDefault="00E321B7" w:rsidP="00312043">
            <w:pPr>
              <w:pStyle w:val="ListParagraph"/>
              <w:numPr>
                <w:ilvl w:val="1"/>
                <w:numId w:val="3"/>
              </w:numPr>
            </w:pPr>
            <w:r>
              <w:t>Denis Nick</w:t>
            </w:r>
            <w:r w:rsidR="00312043">
              <w:t>erson – Principal Glen St</w:t>
            </w:r>
          </w:p>
          <w:p w:rsidR="00E321B7" w:rsidRDefault="00E321B7" w:rsidP="00312043">
            <w:pPr>
              <w:pStyle w:val="ListParagraph"/>
              <w:numPr>
                <w:ilvl w:val="1"/>
                <w:numId w:val="3"/>
              </w:numPr>
            </w:pPr>
            <w:r>
              <w:t>Nic Plumbo – Principal Adelaide McLaughlin</w:t>
            </w:r>
          </w:p>
          <w:p w:rsidR="00312043" w:rsidRDefault="00312043" w:rsidP="00312043">
            <w:pPr>
              <w:ind w:left="720"/>
            </w:pPr>
          </w:p>
        </w:tc>
      </w:tr>
      <w:tr w:rsidR="002A5C9F" w:rsidTr="00EE0324">
        <w:tc>
          <w:tcPr>
            <w:tcW w:w="2943" w:type="dxa"/>
          </w:tcPr>
          <w:p w:rsidR="003472CD" w:rsidRDefault="002A5C9F">
            <w:r>
              <w:t>Research Methods</w:t>
            </w:r>
          </w:p>
          <w:p w:rsidR="002A5C9F" w:rsidRDefault="002A5C9F">
            <w:r>
              <w:t>(The How)</w:t>
            </w:r>
          </w:p>
          <w:p w:rsidR="002A5C9F" w:rsidRDefault="002A5C9F"/>
        </w:tc>
        <w:tc>
          <w:tcPr>
            <w:tcW w:w="7655" w:type="dxa"/>
          </w:tcPr>
          <w:p w:rsidR="002A5C9F" w:rsidRDefault="003472CD">
            <w:r>
              <w:t>Investigation, observation and research</w:t>
            </w:r>
          </w:p>
          <w:p w:rsidR="003472CD" w:rsidRDefault="003472CD" w:rsidP="003472CD">
            <w:pPr>
              <w:pStyle w:val="ListParagraph"/>
              <w:numPr>
                <w:ilvl w:val="0"/>
                <w:numId w:val="2"/>
              </w:numPr>
            </w:pPr>
            <w:r>
              <w:t xml:space="preserve">Visits to schools to </w:t>
            </w:r>
          </w:p>
          <w:p w:rsidR="003472CD" w:rsidRDefault="003472CD" w:rsidP="003472CD">
            <w:pPr>
              <w:pStyle w:val="ListParagraph"/>
              <w:numPr>
                <w:ilvl w:val="1"/>
                <w:numId w:val="2"/>
              </w:numPr>
            </w:pPr>
            <w:r>
              <w:t xml:space="preserve">Observe classroom practice. </w:t>
            </w:r>
          </w:p>
          <w:p w:rsidR="003472CD" w:rsidRDefault="003472CD" w:rsidP="003472CD">
            <w:pPr>
              <w:pStyle w:val="ListParagraph"/>
              <w:numPr>
                <w:ilvl w:val="1"/>
                <w:numId w:val="2"/>
              </w:numPr>
            </w:pPr>
            <w:r>
              <w:t>Interviews with Principals, Directors</w:t>
            </w:r>
          </w:p>
          <w:p w:rsidR="003472CD" w:rsidRDefault="003472CD" w:rsidP="003472CD">
            <w:pPr>
              <w:pStyle w:val="ListParagraph"/>
              <w:numPr>
                <w:ilvl w:val="1"/>
                <w:numId w:val="2"/>
              </w:numPr>
            </w:pPr>
            <w:r>
              <w:t>Professional dialogue with staff.</w:t>
            </w:r>
          </w:p>
          <w:p w:rsidR="003472CD" w:rsidRDefault="003472CD" w:rsidP="003472CD">
            <w:pPr>
              <w:pStyle w:val="ListParagraph"/>
              <w:numPr>
                <w:ilvl w:val="1"/>
                <w:numId w:val="2"/>
              </w:numPr>
            </w:pPr>
            <w:r>
              <w:t>Discussions with students</w:t>
            </w:r>
          </w:p>
          <w:p w:rsidR="003472CD" w:rsidRDefault="00312043" w:rsidP="003472CD">
            <w:pPr>
              <w:pStyle w:val="ListParagraph"/>
              <w:numPr>
                <w:ilvl w:val="0"/>
                <w:numId w:val="2"/>
              </w:numPr>
            </w:pPr>
            <w:r>
              <w:t>Professional R</w:t>
            </w:r>
            <w:r w:rsidR="003472CD">
              <w:t>eading</w:t>
            </w:r>
          </w:p>
          <w:p w:rsidR="003472CD" w:rsidRDefault="003472CD" w:rsidP="003472CD">
            <w:pPr>
              <w:pStyle w:val="ListParagraph"/>
              <w:numPr>
                <w:ilvl w:val="0"/>
                <w:numId w:val="2"/>
              </w:numPr>
            </w:pPr>
            <w:r>
              <w:t>Attendance at District Principals Meetings</w:t>
            </w:r>
          </w:p>
          <w:p w:rsidR="00312043" w:rsidRDefault="00312043" w:rsidP="00312043"/>
        </w:tc>
      </w:tr>
      <w:tr w:rsidR="002A5C9F" w:rsidTr="00EE0324">
        <w:tc>
          <w:tcPr>
            <w:tcW w:w="2943" w:type="dxa"/>
          </w:tcPr>
          <w:p w:rsidR="002A5C9F" w:rsidRDefault="002A5C9F">
            <w:r>
              <w:t>Findings</w:t>
            </w:r>
          </w:p>
          <w:p w:rsidR="002A5C9F" w:rsidRDefault="002A5C9F"/>
        </w:tc>
        <w:tc>
          <w:tcPr>
            <w:tcW w:w="7655" w:type="dxa"/>
          </w:tcPr>
          <w:p w:rsidR="00677C84" w:rsidRDefault="000A3EFB">
            <w:r>
              <w:t>T</w:t>
            </w:r>
            <w:r w:rsidR="006A6F03">
              <w:t>he LEAP Exchange</w:t>
            </w:r>
            <w:r w:rsidR="00AF083C">
              <w:t xml:space="preserve"> demonstrated</w:t>
            </w:r>
            <w:r w:rsidR="00677C84">
              <w:t xml:space="preserve"> strong correlations between NSW and Ontario</w:t>
            </w:r>
            <w:r w:rsidR="00EC4275">
              <w:t xml:space="preserve"> Schools</w:t>
            </w:r>
            <w:r w:rsidR="00677C84">
              <w:t>. Most significant was the evolution and change both systems are currently experiencing. Change driven by educational research and student and school data.</w:t>
            </w:r>
          </w:p>
          <w:p w:rsidR="00EC4275" w:rsidRDefault="00154202">
            <w:r>
              <w:t xml:space="preserve">My </w:t>
            </w:r>
            <w:r w:rsidR="00396198">
              <w:t xml:space="preserve">understandings </w:t>
            </w:r>
            <w:r w:rsidR="00677C84">
              <w:t>following</w:t>
            </w:r>
            <w:r w:rsidR="00396198">
              <w:t xml:space="preserve"> the LEAP Exchange is that common to both systems is the belief -</w:t>
            </w:r>
            <w:r w:rsidR="00677C84">
              <w:t xml:space="preserve"> </w:t>
            </w:r>
          </w:p>
          <w:p w:rsidR="00154202" w:rsidRDefault="00154202"/>
          <w:p w:rsidR="00EC4275" w:rsidRDefault="00EC4275" w:rsidP="00EC4275">
            <w:pPr>
              <w:pStyle w:val="ListParagraph"/>
              <w:numPr>
                <w:ilvl w:val="0"/>
                <w:numId w:val="1"/>
              </w:numPr>
            </w:pPr>
            <w:r>
              <w:t>High performing schools put student learning at the centre of all decisions.</w:t>
            </w:r>
          </w:p>
          <w:p w:rsidR="000A3EFB" w:rsidRDefault="000A3EFB" w:rsidP="00EC4275">
            <w:pPr>
              <w:pStyle w:val="ListParagraph"/>
              <w:numPr>
                <w:ilvl w:val="0"/>
                <w:numId w:val="1"/>
              </w:numPr>
            </w:pPr>
            <w:r>
              <w:t>High performing schools continually build staff capacity to deliver quality teaching and learning</w:t>
            </w:r>
          </w:p>
          <w:p w:rsidR="00154202" w:rsidRDefault="00AF083C" w:rsidP="00154202">
            <w:pPr>
              <w:pStyle w:val="ListParagraph"/>
              <w:numPr>
                <w:ilvl w:val="0"/>
                <w:numId w:val="1"/>
              </w:numPr>
            </w:pPr>
            <w:r>
              <w:t xml:space="preserve">High performing schools are characterised by strong </w:t>
            </w:r>
            <w:r w:rsidR="00EC4275">
              <w:t>leadership teams</w:t>
            </w:r>
            <w:r>
              <w:t xml:space="preserve"> that are </w:t>
            </w:r>
            <w:r w:rsidR="001E26B2">
              <w:t>innovative</w:t>
            </w:r>
            <w:r w:rsidR="00EE0324">
              <w:t xml:space="preserve"> and proactive</w:t>
            </w:r>
            <w:r w:rsidR="001E26B2">
              <w:t xml:space="preserve"> in nature.</w:t>
            </w:r>
          </w:p>
          <w:p w:rsidR="00154202" w:rsidRDefault="00154202" w:rsidP="00154202"/>
          <w:p w:rsidR="004A7413" w:rsidRDefault="00E7488A" w:rsidP="00154202">
            <w:r>
              <w:t>Durham District School Bo</w:t>
            </w:r>
            <w:r w:rsidR="00A971B1">
              <w:t>ard (DDSB)</w:t>
            </w:r>
            <w:r w:rsidR="00EE0324">
              <w:t xml:space="preserve"> Ontario promotes </w:t>
            </w:r>
            <w:r w:rsidR="00A971B1">
              <w:t>leadership</w:t>
            </w:r>
            <w:r w:rsidR="007C1158">
              <w:t xml:space="preserve"> to </w:t>
            </w:r>
            <w:r w:rsidR="00A971B1">
              <w:t>sustain and enhance system wide improvement</w:t>
            </w:r>
            <w:r w:rsidR="007C1158">
              <w:t xml:space="preserve"> through the Ontario Leadership Framework 2012</w:t>
            </w:r>
            <w:r>
              <w:t xml:space="preserve">. </w:t>
            </w:r>
            <w:r w:rsidR="007C1158">
              <w:t>The framework provides leaders with a clear picture of what effe</w:t>
            </w:r>
            <w:r w:rsidR="009437E1">
              <w:t xml:space="preserve">ctive leadership looks like </w:t>
            </w:r>
            <w:r w:rsidR="003A4B0A">
              <w:t xml:space="preserve">at </w:t>
            </w:r>
            <w:r w:rsidR="009437E1">
              <w:t>an individual and organis</w:t>
            </w:r>
            <w:r w:rsidR="007C1158">
              <w:t>ation</w:t>
            </w:r>
            <w:r w:rsidR="009437E1">
              <w:t>a</w:t>
            </w:r>
            <w:r w:rsidR="007C1158">
              <w:t>l lev</w:t>
            </w:r>
            <w:r w:rsidR="009437E1">
              <w:t>e</w:t>
            </w:r>
            <w:r w:rsidR="007C1158">
              <w:t>l</w:t>
            </w:r>
            <w:r w:rsidR="009437E1">
              <w:t xml:space="preserve">. It is designed to facilitate a shared vision of </w:t>
            </w:r>
            <w:r w:rsidR="009437E1">
              <w:lastRenderedPageBreak/>
              <w:t xml:space="preserve">leadership across schools and districts. </w:t>
            </w:r>
          </w:p>
          <w:p w:rsidR="00954108" w:rsidRDefault="00954108">
            <w:r>
              <w:t xml:space="preserve">Under the banner of Leading Each Day In Durham a range of professional learning opportunities support the Leadership Framework 2012. These opportunities extend to all staff in schools, including the school administration staff, custodians (general assistants), teachers, vice principals and principals. Leadership density and succession is </w:t>
            </w:r>
            <w:r w:rsidR="004A0066">
              <w:t>prioritis</w:t>
            </w:r>
            <w:r>
              <w:t>ed in DDSB Schools.</w:t>
            </w:r>
          </w:p>
          <w:p w:rsidR="003D47B1" w:rsidRDefault="003D47B1" w:rsidP="003A4B0A"/>
          <w:p w:rsidR="00B754BE" w:rsidRDefault="003D47B1" w:rsidP="003A4B0A">
            <w:r>
              <w:t>Aspiring leaders undertake a leadership</w:t>
            </w:r>
            <w:r w:rsidR="00B754BE">
              <w:t xml:space="preserve"> development program</w:t>
            </w:r>
            <w:r>
              <w:t xml:space="preserve"> to be eligible for appointment</w:t>
            </w:r>
            <w:r w:rsidR="00650C84">
              <w:t xml:space="preserve"> in</w:t>
            </w:r>
            <w:r>
              <w:t xml:space="preserve"> a</w:t>
            </w:r>
            <w:r w:rsidR="00650C84">
              <w:t>n administrative role (</w:t>
            </w:r>
            <w:r w:rsidR="008E0D5B">
              <w:t xml:space="preserve">Vice Principal or </w:t>
            </w:r>
            <w:r>
              <w:t>Principal</w:t>
            </w:r>
            <w:r w:rsidR="00650C84">
              <w:t>)</w:t>
            </w:r>
            <w:r>
              <w:t>. This includes mentoring,</w:t>
            </w:r>
            <w:r w:rsidR="0030580D">
              <w:t xml:space="preserve"> leadership workshops,</w:t>
            </w:r>
            <w:r>
              <w:t xml:space="preserve"> action research, performance obser</w:t>
            </w:r>
            <w:r w:rsidR="00650C84">
              <w:t xml:space="preserve">vations, recommendations from the aspiring leaders </w:t>
            </w:r>
            <w:r>
              <w:t>supervisor, and</w:t>
            </w:r>
            <w:r w:rsidR="00650C84">
              <w:t xml:space="preserve"> a formal interview.</w:t>
            </w:r>
            <w:r w:rsidR="0021548A">
              <w:t xml:space="preserve"> It is a systematic</w:t>
            </w:r>
            <w:r w:rsidR="0030580D">
              <w:t>, comprehensive</w:t>
            </w:r>
            <w:r w:rsidR="0021548A">
              <w:t xml:space="preserve"> approach to formal leadership </w:t>
            </w:r>
            <w:r w:rsidR="00181F40">
              <w:t>training that</w:t>
            </w:r>
            <w:r w:rsidR="0021548A">
              <w:t xml:space="preserve"> promotes coherence across the dis</w:t>
            </w:r>
            <w:r w:rsidR="0030580D">
              <w:t>t</w:t>
            </w:r>
            <w:r w:rsidR="0021548A">
              <w:t>rict.</w:t>
            </w:r>
            <w:r w:rsidR="00650C84">
              <w:t xml:space="preserve"> Vice Principals must complete a leadership development program to progress to Principal.  </w:t>
            </w:r>
            <w:r>
              <w:t xml:space="preserve"> </w:t>
            </w:r>
          </w:p>
          <w:p w:rsidR="00D96EE6" w:rsidRDefault="00D96EE6" w:rsidP="00D96EE6"/>
          <w:p w:rsidR="00D96EE6" w:rsidRDefault="00181F40" w:rsidP="00D96EE6">
            <w:r>
              <w:t xml:space="preserve">DDSB use a professional learning model to build the capacity of its teachers to meet the learning needs of their students and school improvement. </w:t>
            </w:r>
            <w:r w:rsidR="00D96EE6">
              <w:t>B</w:t>
            </w:r>
            <w:r w:rsidR="001476FA">
              <w:t>uilding Collaborative</w:t>
            </w:r>
            <w:r>
              <w:t xml:space="preserve"> Inquiry in schools is currently being implemented across the district. It is a process where staff come together to examine their own professional practice systematically and carefully using techniques of research</w:t>
            </w:r>
          </w:p>
          <w:p w:rsidR="00181F40" w:rsidRDefault="00181F40" w:rsidP="00D96EE6">
            <w:r>
              <w:t>Stage 1 - Problem Framing</w:t>
            </w:r>
          </w:p>
          <w:p w:rsidR="00181F40" w:rsidRDefault="00181F40" w:rsidP="00D96EE6">
            <w:r>
              <w:t>Stage 2 - Collecting evidence</w:t>
            </w:r>
          </w:p>
          <w:p w:rsidR="00181F40" w:rsidRDefault="00181F40" w:rsidP="00D96EE6">
            <w:r>
              <w:t>Stage 3 - Analyzing evidence</w:t>
            </w:r>
          </w:p>
          <w:p w:rsidR="00181F40" w:rsidRDefault="00181F40" w:rsidP="00D96EE6">
            <w:r>
              <w:t>Stage 4 - Celebrating and sharing</w:t>
            </w:r>
          </w:p>
          <w:p w:rsidR="00181F40" w:rsidRDefault="00181F40" w:rsidP="00D96EE6"/>
          <w:p w:rsidR="00181F40" w:rsidRDefault="00181F40" w:rsidP="00D96EE6">
            <w:r>
              <w:t>My initial observations and research into collaborative inquiry conclude it is a powerful design for professional learning that recognises the vital role teacher’s play in ongoing school improvement. It is a self directed approach to professional growth that will support a culture of inquiry and reflection</w:t>
            </w:r>
          </w:p>
          <w:p w:rsidR="00181F40" w:rsidRDefault="00181F40"/>
          <w:p w:rsidR="004A0066" w:rsidRDefault="004A0066">
            <w:r>
              <w:t>Interesting/empowering strategies</w:t>
            </w:r>
          </w:p>
          <w:p w:rsidR="00847799" w:rsidRDefault="00847799" w:rsidP="00847799">
            <w:pPr>
              <w:pStyle w:val="ListParagraph"/>
              <w:numPr>
                <w:ilvl w:val="0"/>
                <w:numId w:val="5"/>
              </w:numPr>
            </w:pPr>
            <w:r>
              <w:t>Professional Reading</w:t>
            </w:r>
          </w:p>
          <w:p w:rsidR="002D4B13" w:rsidRDefault="004A0066" w:rsidP="00847799">
            <w:r>
              <w:t>P</w:t>
            </w:r>
            <w:r w:rsidR="004A7413">
              <w:t>rofessional r</w:t>
            </w:r>
            <w:r w:rsidR="006A6F03">
              <w:t>eading</w:t>
            </w:r>
            <w:r w:rsidR="0030580D">
              <w:t xml:space="preserve"> (texts) are</w:t>
            </w:r>
            <w:r w:rsidR="004A7413">
              <w:t xml:space="preserve"> </w:t>
            </w:r>
            <w:r>
              <w:t>distributed to Administrators (Principals and Vice Principals)</w:t>
            </w:r>
            <w:r w:rsidR="00E14FA8">
              <w:t>. This includes the work of Keith Leithwood,</w:t>
            </w:r>
            <w:r w:rsidR="00386D08">
              <w:t xml:space="preserve"> Andy Ha</w:t>
            </w:r>
            <w:r w:rsidR="00F77BD1">
              <w:t>rgeaves</w:t>
            </w:r>
            <w:r w:rsidR="00E14FA8">
              <w:t xml:space="preserve"> Michael Fullan, Louise Stoal, Steve Dinham a</w:t>
            </w:r>
            <w:r w:rsidR="00D84E69">
              <w:t>nd Jo</w:t>
            </w:r>
            <w:r>
              <w:t xml:space="preserve">hn Hattie. </w:t>
            </w:r>
            <w:r w:rsidR="00D84E69">
              <w:t>Professional discussions</w:t>
            </w:r>
            <w:r w:rsidR="00847799">
              <w:t xml:space="preserve"> and workshops</w:t>
            </w:r>
            <w:r w:rsidR="00D84E69">
              <w:t xml:space="preserve"> based </w:t>
            </w:r>
            <w:r w:rsidR="00847799">
              <w:t>on the</w:t>
            </w:r>
            <w:r w:rsidR="007C1158">
              <w:t>se</w:t>
            </w:r>
            <w:r w:rsidR="00847799">
              <w:t xml:space="preserve"> texts </w:t>
            </w:r>
            <w:r w:rsidR="002D4B13">
              <w:t xml:space="preserve">are generated at district and </w:t>
            </w:r>
            <w:r w:rsidR="00847799">
              <w:t>school level.</w:t>
            </w:r>
            <w:r w:rsidR="00D84E69">
              <w:t xml:space="preserve"> </w:t>
            </w:r>
          </w:p>
          <w:p w:rsidR="004A0066" w:rsidRDefault="00D96EE6" w:rsidP="004A0066">
            <w:pPr>
              <w:pStyle w:val="ListParagraph"/>
              <w:numPr>
                <w:ilvl w:val="0"/>
                <w:numId w:val="5"/>
              </w:numPr>
            </w:pPr>
            <w:r>
              <w:t>Leadership Road Trips</w:t>
            </w:r>
          </w:p>
          <w:p w:rsidR="00D96EE6" w:rsidRDefault="00D96EE6" w:rsidP="00D96EE6">
            <w:r>
              <w:t xml:space="preserve">Administrators and Aspiring leaders are invited to visit schools. The visit includes a tour of the school and a question and answer forum with the Administrator of the school. It provides a great opportunity for administrators and aspiring leaders to network professionally and share ideas.  </w:t>
            </w:r>
          </w:p>
          <w:p w:rsidR="00306D8A" w:rsidRDefault="00306D8A" w:rsidP="00EC4275"/>
        </w:tc>
      </w:tr>
      <w:tr w:rsidR="002A5C9F" w:rsidTr="00EE0324">
        <w:tc>
          <w:tcPr>
            <w:tcW w:w="2943" w:type="dxa"/>
          </w:tcPr>
          <w:p w:rsidR="002A5C9F" w:rsidRDefault="002A5C9F">
            <w:r>
              <w:lastRenderedPageBreak/>
              <w:t>The Author</w:t>
            </w:r>
          </w:p>
          <w:p w:rsidR="002A5C9F" w:rsidRDefault="002A5C9F"/>
        </w:tc>
        <w:tc>
          <w:tcPr>
            <w:tcW w:w="7655" w:type="dxa"/>
          </w:tcPr>
          <w:p w:rsidR="002A5C9F" w:rsidRDefault="002A5C9F" w:rsidP="002A5C9F">
            <w:r>
              <w:t>Glenn Sansom</w:t>
            </w:r>
          </w:p>
          <w:p w:rsidR="002A5C9F" w:rsidRDefault="002A5C9F" w:rsidP="002A5C9F">
            <w:r>
              <w:t xml:space="preserve">Deputy Principal </w:t>
            </w:r>
          </w:p>
          <w:p w:rsidR="002A5C9F" w:rsidRDefault="002A5C9F" w:rsidP="002A5C9F">
            <w:r>
              <w:t>Nowra Public School</w:t>
            </w:r>
          </w:p>
          <w:p w:rsidR="00BB2D82" w:rsidRDefault="002A5C9F" w:rsidP="002A5C9F">
            <w:r>
              <w:t>Ph – 44220401</w:t>
            </w:r>
            <w:r w:rsidR="00181F40">
              <w:t xml:space="preserve">/ </w:t>
            </w:r>
            <w:r>
              <w:t xml:space="preserve">Mob </w:t>
            </w:r>
            <w:r w:rsidR="00BB2D82">
              <w:t>–</w:t>
            </w:r>
            <w:r>
              <w:t xml:space="preserve"> 0411273466</w:t>
            </w:r>
          </w:p>
        </w:tc>
      </w:tr>
    </w:tbl>
    <w:p w:rsidR="00B66EE3" w:rsidRDefault="00B66EE3"/>
    <w:sectPr w:rsidR="00B66EE3" w:rsidSect="00181F40">
      <w:pgSz w:w="11900" w:h="16840"/>
      <w:pgMar w:top="907" w:right="907" w:bottom="113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6612"/>
    <w:multiLevelType w:val="hybridMultilevel"/>
    <w:tmpl w:val="F560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B530C"/>
    <w:multiLevelType w:val="hybridMultilevel"/>
    <w:tmpl w:val="CAD4C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D75334"/>
    <w:multiLevelType w:val="hybridMultilevel"/>
    <w:tmpl w:val="C674D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F32137"/>
    <w:multiLevelType w:val="hybridMultilevel"/>
    <w:tmpl w:val="EF36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B5F42"/>
    <w:multiLevelType w:val="hybridMultilevel"/>
    <w:tmpl w:val="5B5C6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D03E55"/>
    <w:multiLevelType w:val="hybridMultilevel"/>
    <w:tmpl w:val="2DCA1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2A5C9F"/>
    <w:rsid w:val="000338F2"/>
    <w:rsid w:val="00084CA4"/>
    <w:rsid w:val="000A3EFB"/>
    <w:rsid w:val="000F1BE9"/>
    <w:rsid w:val="001476FA"/>
    <w:rsid w:val="00154202"/>
    <w:rsid w:val="00181F40"/>
    <w:rsid w:val="001E26B2"/>
    <w:rsid w:val="0021548A"/>
    <w:rsid w:val="002A5C9F"/>
    <w:rsid w:val="002C7AD5"/>
    <w:rsid w:val="002D4B13"/>
    <w:rsid w:val="0030580D"/>
    <w:rsid w:val="00306D8A"/>
    <w:rsid w:val="00312043"/>
    <w:rsid w:val="003472CD"/>
    <w:rsid w:val="00386D08"/>
    <w:rsid w:val="00396198"/>
    <w:rsid w:val="003A1C9D"/>
    <w:rsid w:val="003A4B0A"/>
    <w:rsid w:val="003D47B1"/>
    <w:rsid w:val="004A0066"/>
    <w:rsid w:val="004A7413"/>
    <w:rsid w:val="005661F5"/>
    <w:rsid w:val="005C4F12"/>
    <w:rsid w:val="006509AB"/>
    <w:rsid w:val="00650C84"/>
    <w:rsid w:val="006650BF"/>
    <w:rsid w:val="00677C84"/>
    <w:rsid w:val="006A6F03"/>
    <w:rsid w:val="007665EF"/>
    <w:rsid w:val="007C1158"/>
    <w:rsid w:val="008468C8"/>
    <w:rsid w:val="00847799"/>
    <w:rsid w:val="008E0D5B"/>
    <w:rsid w:val="009437E1"/>
    <w:rsid w:val="00954108"/>
    <w:rsid w:val="00980B52"/>
    <w:rsid w:val="00A35483"/>
    <w:rsid w:val="00A971B1"/>
    <w:rsid w:val="00AF083C"/>
    <w:rsid w:val="00B66EE3"/>
    <w:rsid w:val="00B754BE"/>
    <w:rsid w:val="00B7735E"/>
    <w:rsid w:val="00BA3D7E"/>
    <w:rsid w:val="00BB2D82"/>
    <w:rsid w:val="00D84E69"/>
    <w:rsid w:val="00D96EE6"/>
    <w:rsid w:val="00E14FA8"/>
    <w:rsid w:val="00E17043"/>
    <w:rsid w:val="00E321B7"/>
    <w:rsid w:val="00E7488A"/>
    <w:rsid w:val="00EC4275"/>
    <w:rsid w:val="00EE0324"/>
    <w:rsid w:val="00F02DFE"/>
    <w:rsid w:val="00F16BF4"/>
    <w:rsid w:val="00F77B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6D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6D8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7C465-BB8D-4AC1-A20C-C1E37C9F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3747</Characters>
  <Application>Microsoft Office Word</Application>
  <DocSecurity>0</DocSecurity>
  <Lines>31</Lines>
  <Paragraphs>8</Paragraphs>
  <ScaleCrop>false</ScaleCrop>
  <Company>Nowra Public School</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Sansom</dc:creator>
  <cp:lastModifiedBy>Warran</cp:lastModifiedBy>
  <cp:revision>2</cp:revision>
  <cp:lastPrinted>2013-11-05T01:59:00Z</cp:lastPrinted>
  <dcterms:created xsi:type="dcterms:W3CDTF">2015-01-13T06:46:00Z</dcterms:created>
  <dcterms:modified xsi:type="dcterms:W3CDTF">2015-01-13T06:46:00Z</dcterms:modified>
</cp:coreProperties>
</file>